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DF" w:rsidRDefault="00810DDF" w:rsidP="001E2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DDF" w:rsidRP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10D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Перечень документов необходимых для оценки квартиры:</w:t>
      </w:r>
    </w:p>
    <w:p w:rsidR="00810DDF" w:rsidRPr="00CF76A8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0DDF" w:rsidRPr="00CF76A8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Правоустанав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ливающие документы на оцениваемый объект (в случае доли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праве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предоставить все свидетельства)</w:t>
      </w:r>
      <w:r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Технические документы на оцениваемый объект (кадастровый паспорт или </w:t>
      </w:r>
      <w:r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поэтажный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экспликация);</w:t>
      </w:r>
    </w:p>
    <w:p w:rsidR="00FA73A2" w:rsidRDefault="00FA73A2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обременениях.</w:t>
      </w:r>
    </w:p>
    <w:p w:rsid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DDF" w:rsidRP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Заказчиком оценки выступает физическое лицо:</w:t>
      </w:r>
    </w:p>
    <w:p w:rsidR="00810DDF" w:rsidRP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 паспорта (обязательна страница с пропиской)</w:t>
      </w:r>
    </w:p>
    <w:p w:rsidR="00810DDF" w:rsidRP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DDF" w:rsidRP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Заказчиком оценки выступает юридическое лицо:</w:t>
      </w:r>
    </w:p>
    <w:p w:rsid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Полные реквизиты (обязательно включая ОГРН с датой присвоения)</w:t>
      </w:r>
    </w:p>
    <w:p w:rsidR="00810DDF" w:rsidRP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Справку об остаточной балансовой стоимости на дату оценки.</w:t>
      </w:r>
    </w:p>
    <w:p w:rsid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DDF" w:rsidRPr="00810DDF" w:rsidRDefault="00810DDF" w:rsidP="001E2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E28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Все документы предоставляются в виде копий заверенных подписью и печатью заказчика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810DDF" w:rsidRDefault="00810DDF" w:rsidP="001E2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DDF" w:rsidRDefault="00810DDF" w:rsidP="001E2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DDF" w:rsidRP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10D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Перечень документов необходимых для оценки земельного участка:</w:t>
      </w:r>
    </w:p>
    <w:p w:rsidR="00810DDF" w:rsidRPr="00CF76A8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0DDF" w:rsidRPr="00CF76A8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Правоустанав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ливающие документы на оцениваемый объект (в случае доли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праве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предоставить все свидетельства)</w:t>
      </w:r>
      <w:r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Кадастровый паспорт земельного участка.</w:t>
      </w:r>
    </w:p>
    <w:p w:rsidR="00C40027" w:rsidRDefault="00C40027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сооружениях (постройках), находящихся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 земельного участка. Перечень объектов с указанием площади застройки;</w:t>
      </w:r>
    </w:p>
    <w:p w:rsidR="008F1A76" w:rsidRDefault="008F1A76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о коммуникациях.</w:t>
      </w:r>
    </w:p>
    <w:p w:rsidR="00FA73A2" w:rsidRDefault="00FA73A2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обременениях.</w:t>
      </w:r>
    </w:p>
    <w:p w:rsid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DDF" w:rsidRP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Заказчиком оценки выступает физическое лицо:</w:t>
      </w:r>
    </w:p>
    <w:p w:rsid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 паспорта (обязательна страница с пропиской)</w:t>
      </w:r>
    </w:p>
    <w:p w:rsidR="00810DDF" w:rsidRP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DDF" w:rsidRP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Заказчиком оценки выступает юридическое лицо:</w:t>
      </w:r>
    </w:p>
    <w:p w:rsid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Полные реквизиты (обязательно включая ОГРН с датой присвоения)</w:t>
      </w:r>
    </w:p>
    <w:p w:rsid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Справку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балансовой стоимости на дату оценки.</w:t>
      </w:r>
    </w:p>
    <w:p w:rsidR="00810DDF" w:rsidRP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Справку о величине земельных платежей за год.</w:t>
      </w:r>
    </w:p>
    <w:p w:rsid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DDF" w:rsidRP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E28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Все документы предоставляются в виде копий заверенных подписью и печатью заказчика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810DDF" w:rsidRDefault="00810DDF" w:rsidP="001E2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DDF" w:rsidRDefault="00810DDF" w:rsidP="001E2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DDF" w:rsidRDefault="00810DDF" w:rsidP="001E2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DDF" w:rsidRP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10D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Перечень документов необходимых для оценки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дома</w:t>
      </w:r>
      <w:r w:rsidRPr="00810D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414B4F" w:rsidRDefault="00414B4F" w:rsidP="00414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Правоустанав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ливающие документы на оцениваемый объект (в случае доли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праве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предоставить все свидетельства)</w:t>
      </w:r>
      <w:r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14B4F" w:rsidRPr="00CF76A8" w:rsidRDefault="00414B4F" w:rsidP="00414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Технические документы на оцениваемый объект (кадастровый паспорт</w:t>
      </w:r>
      <w:r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паспорт</w:t>
      </w:r>
      <w:r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/поэтажный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экспликация);</w:t>
      </w:r>
    </w:p>
    <w:p w:rsidR="00414B4F" w:rsidRDefault="00414B4F" w:rsidP="00414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Правоустанавливающие документы </w:t>
      </w:r>
      <w:r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</w:t>
      </w:r>
      <w:proofErr w:type="gramStart"/>
      <w:r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часток</w:t>
      </w:r>
      <w:proofErr w:type="spellEnd"/>
      <w:r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котором, располагается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оценки</w:t>
      </w:r>
      <w:r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14B4F" w:rsidRPr="00CF76A8" w:rsidRDefault="00414B4F" w:rsidP="00414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Кадастровый паспорт земельного участка;</w:t>
      </w:r>
    </w:p>
    <w:p w:rsidR="00C40027" w:rsidRDefault="00414B4F" w:rsidP="00C40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40027"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сооружениях (постройках), находящихся на территории </w:t>
      </w:r>
      <w:r w:rsidR="00C40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 земельного участка. Перечень объектов с указанием площади застройки;</w:t>
      </w:r>
    </w:p>
    <w:p w:rsidR="00FA73A2" w:rsidRDefault="00FA73A2" w:rsidP="00C40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обременениях.</w:t>
      </w:r>
    </w:p>
    <w:p w:rsid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B4F" w:rsidRDefault="00414B4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DDF" w:rsidRP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Заказчиком оценки выступает физическое лицо:</w:t>
      </w:r>
    </w:p>
    <w:p w:rsid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 паспорта (обязательна страница с пропиской)</w:t>
      </w:r>
    </w:p>
    <w:p w:rsidR="00810DDF" w:rsidRP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DDF" w:rsidRP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Заказчиком оценки выступает юридическое лицо:</w:t>
      </w:r>
    </w:p>
    <w:p w:rsid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Полные реквизиты (обязательно включая ОГРН с датой присвоения)</w:t>
      </w:r>
    </w:p>
    <w:p w:rsid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Справку об остаточной балансовой стоимости на дату оценки.</w:t>
      </w:r>
    </w:p>
    <w:p w:rsidR="00810DDF" w:rsidRP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Справку о величине земельных платежей за год.</w:t>
      </w:r>
    </w:p>
    <w:p w:rsid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DDF" w:rsidRP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E28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Все документы предоставляются в виде копий заверенных подписью и печатью заказчика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810DDF" w:rsidRDefault="00810DDF" w:rsidP="001E2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DDF" w:rsidRDefault="00810DDF" w:rsidP="001E2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6A8" w:rsidRPr="00CF76A8" w:rsidRDefault="00CF76A8" w:rsidP="00CF76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10D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Перечень документов необходимых для оценки объекта коммерческой недвижимости:</w:t>
      </w:r>
    </w:p>
    <w:p w:rsidR="00CF76A8" w:rsidRPr="00CF76A8" w:rsidRDefault="00CF76A8" w:rsidP="00CF7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Правоустанав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ливающие документы на оцениваемый объект</w:t>
      </w:r>
      <w:r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76A8" w:rsidRPr="00CF76A8" w:rsidRDefault="00CF76A8" w:rsidP="00CF7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Технические документы на оцениваемый объект (кадастровый паспорт</w:t>
      </w:r>
      <w:r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паспорт</w:t>
      </w:r>
      <w:r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/поэтажный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экспликация);</w:t>
      </w:r>
    </w:p>
    <w:p w:rsidR="00CF76A8" w:rsidRDefault="00CF76A8" w:rsidP="00CF7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Правоустанавливающие документы </w:t>
      </w:r>
      <w:r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</w:t>
      </w:r>
      <w:proofErr w:type="gramStart"/>
      <w:r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часток</w:t>
      </w:r>
      <w:proofErr w:type="spellEnd"/>
      <w:r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котором, располагается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оценки</w:t>
      </w:r>
      <w:r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76A8" w:rsidRPr="00CF76A8" w:rsidRDefault="00CF76A8" w:rsidP="00CF7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Кадастровый паспорт земельного участка;</w:t>
      </w:r>
    </w:p>
    <w:p w:rsidR="00C40027" w:rsidRDefault="00CF76A8" w:rsidP="00C40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40027"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сооружениях (постройках), находящихся на территории </w:t>
      </w:r>
      <w:r w:rsidR="00C40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 земельного участка. Перечень объектов с указанием площади застройки;</w:t>
      </w:r>
    </w:p>
    <w:p w:rsidR="00CF76A8" w:rsidRDefault="00CF76A8" w:rsidP="00CF7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</w:t>
      </w:r>
      <w:r w:rsidR="007B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анные о расходах на эксплуатацию объекта за год укрупненно с разбивкой по статьям;</w:t>
      </w:r>
    </w:p>
    <w:p w:rsidR="00FA73A2" w:rsidRDefault="00FA73A2" w:rsidP="00CF7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обременениях.</w:t>
      </w:r>
    </w:p>
    <w:p w:rsidR="00810DDF" w:rsidRDefault="00810DDF" w:rsidP="00CF7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DDF" w:rsidRP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Заказчиком оценки выступает физическое лицо:</w:t>
      </w:r>
    </w:p>
    <w:p w:rsid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 паспорта (обязательна страница с пропиской)</w:t>
      </w:r>
    </w:p>
    <w:p w:rsidR="00810DDF" w:rsidRP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DDF" w:rsidRP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Заказчиком оценки выступает юридическое лицо:</w:t>
      </w:r>
    </w:p>
    <w:p w:rsid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Полные реквизиты (обязательно включая ОГРН с датой присвоения)</w:t>
      </w:r>
    </w:p>
    <w:p w:rsid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Справку об остаточной балансовой стоимости на дату оценки.</w:t>
      </w:r>
    </w:p>
    <w:p w:rsidR="00810DDF" w:rsidRPr="00810DDF" w:rsidRDefault="00810DDF" w:rsidP="008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Справку о величине налога на имущество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земельных платежах.</w:t>
      </w:r>
    </w:p>
    <w:p w:rsidR="00810DDF" w:rsidRDefault="00810DDF" w:rsidP="00CF7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8B2" w:rsidRPr="001E28B2" w:rsidRDefault="001E28B2" w:rsidP="001A15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E28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Все документы предоставляются в виде копий заверенных подписью и печатью заказчика</w:t>
      </w:r>
    </w:p>
    <w:p w:rsidR="0033103C" w:rsidRDefault="0033103C"/>
    <w:p w:rsidR="00F65DAF" w:rsidRDefault="00F65DAF" w:rsidP="00F65D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10D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Перечень документов необходимых для оценки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объекта незавершенного строительства</w:t>
      </w:r>
      <w:r w:rsidRPr="00810D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D945FE" w:rsidRPr="00CF76A8" w:rsidRDefault="00D945FE" w:rsidP="00D94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Правоустанав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ливающие документы на оцениваемый объект</w:t>
      </w:r>
      <w:r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5813" w:rsidRDefault="00D945FE" w:rsidP="00D94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Технические документы на оцениваемый объект (кадастровый паспорт</w:t>
      </w:r>
      <w:r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паспорт</w:t>
      </w:r>
      <w:r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/поэтажный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экспликация);</w:t>
      </w:r>
    </w:p>
    <w:p w:rsidR="00D945FE" w:rsidRDefault="00D945FE" w:rsidP="00D94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Правоустанавливающие документы </w:t>
      </w:r>
      <w:r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</w:t>
      </w:r>
      <w:proofErr w:type="gramStart"/>
      <w:r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часток</w:t>
      </w:r>
      <w:proofErr w:type="spellEnd"/>
      <w:r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котором, располагается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оценки</w:t>
      </w:r>
      <w:r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45FE" w:rsidRPr="00CF76A8" w:rsidRDefault="00D945FE" w:rsidP="00D94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Кадастровый паспорт земельного участка;</w:t>
      </w:r>
    </w:p>
    <w:p w:rsidR="00D945FE" w:rsidRDefault="00D945FE" w:rsidP="00D94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Информация о сооружениях (постройках), находящихся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 земельного участка. Перечень объектов с указанием площади застройки;</w:t>
      </w:r>
    </w:p>
    <w:p w:rsidR="00D945FE" w:rsidRDefault="00D945FE" w:rsidP="00D94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4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застройщике и проектной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45FE" w:rsidRDefault="00D945FE" w:rsidP="000076F6">
      <w:pPr>
        <w:spacing w:after="0" w:line="240" w:lineRule="auto"/>
      </w:pPr>
      <w:r>
        <w:t xml:space="preserve">- </w:t>
      </w:r>
      <w:r w:rsidRPr="00D94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 понесенных затратах и планируемых расходах на завершение строительства.</w:t>
      </w:r>
    </w:p>
    <w:p w:rsidR="00D945FE" w:rsidRDefault="00D945FE" w:rsidP="00007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4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особенно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 дизайна, отделки помещений;</w:t>
      </w:r>
    </w:p>
    <w:p w:rsidR="00D945FE" w:rsidRDefault="00D945FE" w:rsidP="00007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Бизнес-план;</w:t>
      </w:r>
    </w:p>
    <w:p w:rsidR="000076F6" w:rsidRDefault="000076F6" w:rsidP="00007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0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 планируемых арендных ставках на помещения (по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этажно);</w:t>
      </w:r>
    </w:p>
    <w:p w:rsidR="000076F6" w:rsidRDefault="000076F6" w:rsidP="00007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F6"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0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писание предполагаемых арендаторов (названия фирм, виды товаров и т.п.).</w:t>
      </w:r>
    </w:p>
    <w:p w:rsidR="000076F6" w:rsidRDefault="000076F6" w:rsidP="00007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</w:t>
      </w:r>
      <w:r w:rsidR="00A6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существующих договоров аренды;</w:t>
      </w:r>
    </w:p>
    <w:p w:rsidR="00A65813" w:rsidRDefault="00A65813" w:rsidP="00007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Заполненная форм</w:t>
      </w:r>
      <w:r w:rsidR="00FA7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описание объекта недвижимости;</w:t>
      </w:r>
    </w:p>
    <w:p w:rsidR="00FA73A2" w:rsidRDefault="00FA73A2" w:rsidP="00007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обременениях.</w:t>
      </w:r>
    </w:p>
    <w:p w:rsidR="00F42CA1" w:rsidRDefault="00F42CA1" w:rsidP="00007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CA1" w:rsidRDefault="00F42CA1" w:rsidP="00007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2041"/>
        <w:gridCol w:w="2830"/>
        <w:gridCol w:w="1305"/>
        <w:gridCol w:w="1084"/>
        <w:gridCol w:w="2394"/>
      </w:tblGrid>
      <w:tr w:rsidR="00A65813" w:rsidRPr="00A65813" w:rsidTr="00554CCE">
        <w:trPr>
          <w:trHeight w:val="352"/>
        </w:trPr>
        <w:tc>
          <w:tcPr>
            <w:tcW w:w="965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813">
              <w:rPr>
                <w:rFonts w:ascii="Times New Roman" w:hAnsi="Times New Roman" w:cs="Times New Roman"/>
                <w:b/>
                <w:bCs/>
              </w:rPr>
              <w:t>Описание объекта недвижимости</w:t>
            </w:r>
          </w:p>
        </w:tc>
      </w:tr>
      <w:tr w:rsidR="00A65813" w:rsidRPr="00A65813" w:rsidTr="00554CCE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813" w:rsidRPr="00A65813" w:rsidRDefault="00A65813" w:rsidP="00A65813">
            <w:pPr>
              <w:spacing w:after="0" w:line="240" w:lineRule="auto"/>
              <w:ind w:left="-91"/>
              <w:rPr>
                <w:rFonts w:ascii="Times New Roman" w:hAnsi="Times New Roman" w:cs="Times New Roman"/>
              </w:rPr>
            </w:pPr>
            <w:r w:rsidRPr="00A65813">
              <w:rPr>
                <w:rFonts w:ascii="Times New Roman" w:hAnsi="Times New Roman" w:cs="Times New Roman"/>
              </w:rPr>
              <w:t>Адрес:________________________________________________________________________________</w:t>
            </w:r>
          </w:p>
        </w:tc>
      </w:tr>
      <w:tr w:rsidR="00A65813" w:rsidRPr="00A65813" w:rsidTr="00554CCE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813" w:rsidRPr="00A65813" w:rsidRDefault="00A65813" w:rsidP="00A65813">
            <w:pPr>
              <w:spacing w:after="0" w:line="240" w:lineRule="auto"/>
              <w:ind w:left="-91"/>
              <w:rPr>
                <w:rFonts w:ascii="Times New Roman" w:hAnsi="Times New Roman" w:cs="Times New Roman"/>
              </w:rPr>
            </w:pPr>
            <w:r w:rsidRPr="00A65813">
              <w:rPr>
                <w:rFonts w:ascii="Times New Roman" w:hAnsi="Times New Roman" w:cs="Times New Roman"/>
              </w:rPr>
              <w:t>Собственник здание:___________________________________________________________________</w:t>
            </w:r>
          </w:p>
        </w:tc>
      </w:tr>
      <w:tr w:rsidR="00A65813" w:rsidRPr="00A65813" w:rsidTr="00554CCE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813" w:rsidRPr="00A65813" w:rsidRDefault="00A65813" w:rsidP="00A65813">
            <w:pPr>
              <w:spacing w:after="0" w:line="240" w:lineRule="auto"/>
              <w:ind w:left="-91"/>
              <w:rPr>
                <w:rFonts w:ascii="Times New Roman" w:hAnsi="Times New Roman" w:cs="Times New Roman"/>
              </w:rPr>
            </w:pPr>
            <w:r w:rsidRPr="00A65813">
              <w:rPr>
                <w:rFonts w:ascii="Times New Roman" w:hAnsi="Times New Roman" w:cs="Times New Roman"/>
              </w:rPr>
              <w:t>Свидетельство на право собственности: Серия:_____№__________Дата выдачи_________________</w:t>
            </w:r>
          </w:p>
          <w:p w:rsidR="00A65813" w:rsidRPr="00A65813" w:rsidRDefault="00A65813" w:rsidP="00A65813">
            <w:pPr>
              <w:spacing w:after="0" w:line="240" w:lineRule="auto"/>
              <w:ind w:left="-91"/>
              <w:rPr>
                <w:rFonts w:ascii="Times New Roman" w:hAnsi="Times New Roman" w:cs="Times New Roman"/>
              </w:rPr>
            </w:pPr>
          </w:p>
        </w:tc>
      </w:tr>
      <w:tr w:rsidR="00A65813" w:rsidRPr="00A65813" w:rsidTr="00554CCE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813" w:rsidRPr="00A65813" w:rsidRDefault="00A65813" w:rsidP="00A65813">
            <w:pPr>
              <w:spacing w:after="0" w:line="240" w:lineRule="auto"/>
              <w:ind w:left="-91"/>
              <w:rPr>
                <w:rFonts w:ascii="Times New Roman" w:hAnsi="Times New Roman" w:cs="Times New Roman"/>
              </w:rPr>
            </w:pPr>
            <w:r w:rsidRPr="00A65813">
              <w:rPr>
                <w:rFonts w:ascii="Times New Roman" w:hAnsi="Times New Roman" w:cs="Times New Roman"/>
              </w:rPr>
              <w:t>Выписка из единого государственного реестра объектов капитального строительства: Серия:_____№__________Дата выдачи_________________</w:t>
            </w:r>
          </w:p>
          <w:p w:rsidR="00A65813" w:rsidRPr="00A65813" w:rsidRDefault="00A65813" w:rsidP="00A65813">
            <w:pPr>
              <w:spacing w:after="0" w:line="240" w:lineRule="auto"/>
              <w:ind w:left="-91"/>
              <w:rPr>
                <w:rFonts w:ascii="Times New Roman" w:hAnsi="Times New Roman" w:cs="Times New Roman"/>
              </w:rPr>
            </w:pPr>
          </w:p>
        </w:tc>
      </w:tr>
      <w:tr w:rsidR="00A65813" w:rsidRPr="00A65813" w:rsidTr="00554CCE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813" w:rsidRPr="00A65813" w:rsidRDefault="00A65813" w:rsidP="00A65813">
            <w:pPr>
              <w:spacing w:after="0" w:line="240" w:lineRule="auto"/>
              <w:ind w:left="-91"/>
              <w:rPr>
                <w:rFonts w:ascii="Times New Roman" w:hAnsi="Times New Roman" w:cs="Times New Roman"/>
              </w:rPr>
            </w:pPr>
            <w:r w:rsidRPr="00A65813">
              <w:rPr>
                <w:rFonts w:ascii="Times New Roman" w:hAnsi="Times New Roman" w:cs="Times New Roman"/>
              </w:rPr>
              <w:t>Текущие права на землю:_______________________________________________________________</w:t>
            </w:r>
          </w:p>
        </w:tc>
      </w:tr>
      <w:tr w:rsidR="00A65813" w:rsidRPr="00A65813" w:rsidTr="00554CCE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813" w:rsidRPr="00A65813" w:rsidRDefault="00A65813" w:rsidP="00A65813">
            <w:pPr>
              <w:spacing w:after="0" w:line="240" w:lineRule="auto"/>
              <w:ind w:left="-91"/>
              <w:rPr>
                <w:rFonts w:ascii="Times New Roman" w:hAnsi="Times New Roman" w:cs="Times New Roman"/>
              </w:rPr>
            </w:pPr>
            <w:r w:rsidRPr="00A65813">
              <w:rPr>
                <w:rFonts w:ascii="Times New Roman" w:hAnsi="Times New Roman" w:cs="Times New Roman"/>
              </w:rPr>
              <w:t>Реквизиты правоустанавливающего документа на землю (Название, №, дата)_________________________________________________________________________________</w:t>
            </w:r>
          </w:p>
        </w:tc>
      </w:tr>
      <w:tr w:rsidR="00A65813" w:rsidRPr="00A65813" w:rsidTr="00554CCE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813" w:rsidRPr="00A65813" w:rsidRDefault="00A65813" w:rsidP="00A65813">
            <w:pPr>
              <w:spacing w:after="0" w:line="240" w:lineRule="auto"/>
              <w:ind w:left="-91"/>
              <w:rPr>
                <w:rFonts w:ascii="Times New Roman" w:hAnsi="Times New Roman" w:cs="Times New Roman"/>
              </w:rPr>
            </w:pPr>
            <w:r w:rsidRPr="00A65813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</w:tc>
      </w:tr>
      <w:tr w:rsidR="00A65813" w:rsidRPr="00A65813" w:rsidTr="00554CCE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813" w:rsidRPr="00A65813" w:rsidRDefault="00A65813" w:rsidP="00A65813">
            <w:pPr>
              <w:spacing w:after="0" w:line="240" w:lineRule="auto"/>
              <w:ind w:left="-91"/>
              <w:rPr>
                <w:rFonts w:ascii="Times New Roman" w:hAnsi="Times New Roman" w:cs="Times New Roman"/>
              </w:rPr>
            </w:pPr>
            <w:r w:rsidRPr="00A65813">
              <w:rPr>
                <w:rFonts w:ascii="Times New Roman" w:hAnsi="Times New Roman" w:cs="Times New Roman"/>
              </w:rPr>
              <w:t xml:space="preserve">Площадь участка, </w:t>
            </w:r>
            <w:proofErr w:type="spellStart"/>
            <w:r w:rsidRPr="00A65813">
              <w:rPr>
                <w:rFonts w:ascii="Times New Roman" w:hAnsi="Times New Roman" w:cs="Times New Roman"/>
              </w:rPr>
              <w:t>кв.м</w:t>
            </w:r>
            <w:proofErr w:type="spellEnd"/>
            <w:r w:rsidRPr="00A65813">
              <w:rPr>
                <w:rFonts w:ascii="Times New Roman" w:hAnsi="Times New Roman" w:cs="Times New Roman"/>
              </w:rPr>
              <w:t>. _________________________________________________________________</w:t>
            </w:r>
          </w:p>
        </w:tc>
      </w:tr>
      <w:tr w:rsidR="00A65813" w:rsidRPr="00A65813" w:rsidTr="00554CCE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813" w:rsidRDefault="00A65813" w:rsidP="00A65813">
            <w:pPr>
              <w:spacing w:after="0" w:line="240" w:lineRule="auto"/>
              <w:ind w:left="-91"/>
              <w:rPr>
                <w:rFonts w:ascii="Times New Roman" w:hAnsi="Times New Roman" w:cs="Times New Roman"/>
              </w:rPr>
            </w:pPr>
            <w:r w:rsidRPr="00A65813">
              <w:rPr>
                <w:rFonts w:ascii="Times New Roman" w:hAnsi="Times New Roman" w:cs="Times New Roman"/>
              </w:rPr>
              <w:t>Годовые земельные платежи, руб.________________________________________________________</w:t>
            </w:r>
          </w:p>
          <w:p w:rsidR="00A65813" w:rsidRPr="00A65813" w:rsidRDefault="00A65813" w:rsidP="00A65813">
            <w:pPr>
              <w:spacing w:after="0" w:line="240" w:lineRule="auto"/>
              <w:ind w:left="-91"/>
              <w:rPr>
                <w:rFonts w:ascii="Times New Roman" w:hAnsi="Times New Roman" w:cs="Times New Roman"/>
              </w:rPr>
            </w:pPr>
          </w:p>
        </w:tc>
      </w:tr>
      <w:tr w:rsidR="00A65813" w:rsidRPr="00A65813" w:rsidTr="00554CCE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813" w:rsidRPr="00A65813" w:rsidRDefault="00A65813" w:rsidP="00A65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813">
              <w:rPr>
                <w:rFonts w:ascii="Times New Roman" w:hAnsi="Times New Roman" w:cs="Times New Roman"/>
                <w:b/>
                <w:bCs/>
              </w:rPr>
              <w:t>Текущие характеристики (проектные)</w:t>
            </w:r>
          </w:p>
        </w:tc>
      </w:tr>
      <w:tr w:rsidR="00A65813" w:rsidRPr="00A65813" w:rsidTr="00A65813">
        <w:trPr>
          <w:trHeight w:val="20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8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/ название объекта недвижимости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813" w:rsidRPr="00A65813" w:rsidTr="00A65813">
        <w:trPr>
          <w:trHeight w:val="20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813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813" w:rsidRPr="00A65813" w:rsidTr="00A65813">
        <w:trPr>
          <w:trHeight w:val="20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813"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813" w:rsidRPr="00A65813" w:rsidTr="00A65813">
        <w:trPr>
          <w:trHeight w:val="20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813">
              <w:rPr>
                <w:rFonts w:ascii="Times New Roman" w:hAnsi="Times New Roman" w:cs="Times New Roman"/>
                <w:sz w:val="20"/>
                <w:szCs w:val="20"/>
              </w:rPr>
              <w:t>Степень готовности, %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813" w:rsidRPr="00A65813" w:rsidTr="00A65813">
        <w:trPr>
          <w:trHeight w:val="20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813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площадь, </w:t>
            </w:r>
            <w:proofErr w:type="spellStart"/>
            <w:r w:rsidRPr="00A6581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658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813" w:rsidRPr="00A65813" w:rsidTr="00A65813">
        <w:trPr>
          <w:trHeight w:val="20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813">
              <w:rPr>
                <w:rFonts w:ascii="Times New Roman" w:hAnsi="Times New Roman" w:cs="Times New Roman"/>
                <w:sz w:val="20"/>
                <w:szCs w:val="20"/>
              </w:rPr>
              <w:t xml:space="preserve">Полезная площадь, </w:t>
            </w:r>
            <w:proofErr w:type="spellStart"/>
            <w:r w:rsidRPr="00A6581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658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813" w:rsidRPr="00A65813" w:rsidTr="00A65813">
        <w:trPr>
          <w:trHeight w:val="20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813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застройки по наружному обмеру, </w:t>
            </w:r>
            <w:proofErr w:type="spellStart"/>
            <w:r w:rsidRPr="00A6581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658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813" w:rsidRPr="00A65813" w:rsidTr="00A65813">
        <w:trPr>
          <w:trHeight w:val="20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813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Строительный объем, </w:t>
            </w:r>
            <w:proofErr w:type="spellStart"/>
            <w:r w:rsidRPr="00A65813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658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813" w:rsidRPr="00A65813" w:rsidTr="00A65813">
        <w:trPr>
          <w:trHeight w:val="20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813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объем подвала, </w:t>
            </w:r>
            <w:proofErr w:type="spellStart"/>
            <w:r w:rsidRPr="00A65813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658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813" w:rsidRPr="00A65813" w:rsidTr="00A65813">
        <w:trPr>
          <w:trHeight w:val="2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813" w:rsidRPr="00A65813" w:rsidRDefault="00A65813" w:rsidP="00A65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813">
              <w:rPr>
                <w:rFonts w:ascii="Times New Roman" w:hAnsi="Times New Roman" w:cs="Times New Roman"/>
                <w:b/>
                <w:bCs/>
              </w:rPr>
              <w:t>Характеристики конструктивных элементов</w:t>
            </w:r>
          </w:p>
        </w:tc>
      </w:tr>
      <w:tr w:rsidR="00A65813" w:rsidRPr="00A65813" w:rsidTr="00A65813">
        <w:trPr>
          <w:trHeight w:val="2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813" w:rsidRPr="00A65813" w:rsidRDefault="00A65813" w:rsidP="00A6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813" w:rsidRPr="00A65813" w:rsidRDefault="00A65813" w:rsidP="00A6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13">
              <w:rPr>
                <w:rFonts w:ascii="Times New Roman" w:hAnsi="Times New Roman" w:cs="Times New Roman"/>
                <w:sz w:val="20"/>
                <w:szCs w:val="20"/>
              </w:rPr>
              <w:t>Исполнение (материал)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813" w:rsidRPr="00A65813" w:rsidRDefault="00A65813" w:rsidP="00A6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813" w:rsidRPr="00A65813" w:rsidRDefault="00A65813" w:rsidP="00A6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13">
              <w:rPr>
                <w:rFonts w:ascii="Times New Roman" w:hAnsi="Times New Roman" w:cs="Times New Roman"/>
                <w:sz w:val="20"/>
                <w:szCs w:val="20"/>
              </w:rPr>
              <w:t>Исполнение (материал)</w:t>
            </w:r>
          </w:p>
        </w:tc>
      </w:tr>
      <w:tr w:rsidR="00A65813" w:rsidRPr="00A65813" w:rsidTr="00A65813">
        <w:trPr>
          <w:trHeight w:val="2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13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13">
              <w:rPr>
                <w:rFonts w:ascii="Times New Roman" w:hAnsi="Times New Roman" w:cs="Times New Roman"/>
                <w:sz w:val="20"/>
                <w:szCs w:val="20"/>
              </w:rPr>
              <w:t>Кровля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813" w:rsidRPr="00A65813" w:rsidTr="00A65813">
        <w:trPr>
          <w:trHeight w:val="2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13">
              <w:rPr>
                <w:rFonts w:ascii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13"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813" w:rsidRPr="00A65813" w:rsidTr="00A65813">
        <w:trPr>
          <w:trHeight w:val="2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13">
              <w:rPr>
                <w:rFonts w:ascii="Times New Roman" w:hAnsi="Times New Roman" w:cs="Times New Roman"/>
                <w:sz w:val="20"/>
                <w:szCs w:val="20"/>
              </w:rPr>
              <w:t>Колонны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13"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813" w:rsidRPr="00A65813" w:rsidTr="00A65813">
        <w:trPr>
          <w:trHeight w:val="2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13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13"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813" w:rsidRPr="00A65813" w:rsidTr="00A65813">
        <w:trPr>
          <w:trHeight w:val="2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13">
              <w:rPr>
                <w:rFonts w:ascii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13">
              <w:rPr>
                <w:rFonts w:ascii="Times New Roman" w:hAnsi="Times New Roman" w:cs="Times New Roman"/>
                <w:sz w:val="20"/>
                <w:szCs w:val="20"/>
              </w:rPr>
              <w:t>Отделка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813" w:rsidRPr="00A65813" w:rsidTr="00A65813">
        <w:trPr>
          <w:trHeight w:val="2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813" w:rsidRPr="00A65813" w:rsidRDefault="00A65813" w:rsidP="00A65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813">
              <w:rPr>
                <w:rFonts w:ascii="Times New Roman" w:hAnsi="Times New Roman" w:cs="Times New Roman"/>
                <w:b/>
                <w:bCs/>
              </w:rPr>
              <w:t>Системы инженерного оборудования</w:t>
            </w:r>
          </w:p>
        </w:tc>
      </w:tr>
      <w:tr w:rsidR="00A65813" w:rsidRPr="00A65813" w:rsidTr="00A65813">
        <w:trPr>
          <w:trHeight w:val="20"/>
        </w:trPr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813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813" w:rsidRPr="00A65813" w:rsidTr="00A65813">
        <w:trPr>
          <w:trHeight w:val="20"/>
        </w:trPr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813">
              <w:rPr>
                <w:rFonts w:ascii="Times New Roman" w:hAnsi="Times New Roman" w:cs="Times New Roman"/>
                <w:sz w:val="20"/>
                <w:szCs w:val="20"/>
              </w:rPr>
              <w:t>Центральное отопление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813" w:rsidRPr="00A65813" w:rsidTr="00A65813">
        <w:trPr>
          <w:trHeight w:val="20"/>
        </w:trPr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813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813" w:rsidRPr="00A65813" w:rsidTr="00A65813">
        <w:trPr>
          <w:trHeight w:val="20"/>
        </w:trPr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813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813" w:rsidRPr="00A65813" w:rsidTr="00A65813">
        <w:trPr>
          <w:trHeight w:val="20"/>
        </w:trPr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813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813" w:rsidRPr="00A65813" w:rsidTr="00A65813">
        <w:trPr>
          <w:trHeight w:val="20"/>
        </w:trPr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813"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813" w:rsidRPr="00A65813" w:rsidTr="00A65813">
        <w:trPr>
          <w:trHeight w:val="20"/>
        </w:trPr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81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813" w:rsidRPr="00A65813" w:rsidTr="00A65813">
        <w:trPr>
          <w:trHeight w:val="20"/>
        </w:trPr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813">
              <w:rPr>
                <w:rFonts w:ascii="Times New Roman" w:hAnsi="Times New Roman" w:cs="Times New Roman"/>
                <w:sz w:val="20"/>
                <w:szCs w:val="20"/>
              </w:rPr>
              <w:t>Пожарная сигнализация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813" w:rsidRPr="00A65813" w:rsidTr="00A65813">
        <w:trPr>
          <w:trHeight w:val="20"/>
        </w:trPr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813">
              <w:rPr>
                <w:rFonts w:ascii="Times New Roman" w:hAnsi="Times New Roman" w:cs="Times New Roman"/>
                <w:sz w:val="20"/>
                <w:szCs w:val="20"/>
              </w:rPr>
              <w:t>Охранная сигнализация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813" w:rsidRPr="00A65813" w:rsidTr="00A65813">
        <w:trPr>
          <w:trHeight w:val="2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813">
              <w:rPr>
                <w:rFonts w:ascii="Times New Roman" w:hAnsi="Times New Roman" w:cs="Times New Roman"/>
                <w:b/>
                <w:bCs/>
              </w:rPr>
              <w:t>Данные бухгалтерского учета</w:t>
            </w:r>
          </w:p>
        </w:tc>
      </w:tr>
      <w:tr w:rsidR="00A65813" w:rsidRPr="00A65813" w:rsidTr="00A65813">
        <w:trPr>
          <w:trHeight w:val="20"/>
        </w:trPr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813">
              <w:rPr>
                <w:rFonts w:ascii="Times New Roman" w:hAnsi="Times New Roman" w:cs="Times New Roman"/>
                <w:sz w:val="20"/>
                <w:szCs w:val="20"/>
              </w:rPr>
              <w:t>Инвентарный №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813" w:rsidRPr="00A65813" w:rsidTr="00A65813">
        <w:trPr>
          <w:trHeight w:val="20"/>
        </w:trPr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813">
              <w:rPr>
                <w:rFonts w:ascii="Times New Roman" w:hAnsi="Times New Roman" w:cs="Times New Roman"/>
                <w:sz w:val="20"/>
                <w:szCs w:val="20"/>
              </w:rPr>
              <w:t>Первоначальная балансовая стоимость, руб.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813" w:rsidRPr="00A65813" w:rsidTr="00A65813">
        <w:trPr>
          <w:trHeight w:val="20"/>
        </w:trPr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813">
              <w:rPr>
                <w:rFonts w:ascii="Times New Roman" w:hAnsi="Times New Roman" w:cs="Times New Roman"/>
                <w:sz w:val="20"/>
                <w:szCs w:val="20"/>
              </w:rPr>
              <w:t>Дата последней переоценки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813" w:rsidRPr="00A65813" w:rsidTr="00A65813">
        <w:trPr>
          <w:trHeight w:val="20"/>
        </w:trPr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813">
              <w:rPr>
                <w:rFonts w:ascii="Times New Roman" w:hAnsi="Times New Roman" w:cs="Times New Roman"/>
                <w:sz w:val="20"/>
                <w:szCs w:val="20"/>
              </w:rPr>
              <w:t>Остаточная балансовая стоимость, руб.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813" w:rsidRPr="00A65813" w:rsidTr="00A65813">
        <w:trPr>
          <w:trHeight w:val="20"/>
        </w:trPr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813">
              <w:rPr>
                <w:rFonts w:ascii="Times New Roman" w:hAnsi="Times New Roman" w:cs="Times New Roman"/>
                <w:sz w:val="20"/>
                <w:szCs w:val="20"/>
              </w:rPr>
              <w:t>Норма амортизации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13" w:rsidRPr="00A65813" w:rsidRDefault="00A65813" w:rsidP="00A65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5813" w:rsidRPr="00A65813" w:rsidRDefault="00A65813" w:rsidP="00A65813">
      <w:pPr>
        <w:rPr>
          <w:rFonts w:ascii="Times New Roman" w:hAnsi="Times New Roman" w:cs="Times New Roman"/>
          <w:sz w:val="16"/>
          <w:szCs w:val="16"/>
        </w:rPr>
      </w:pPr>
    </w:p>
    <w:p w:rsidR="00A65813" w:rsidRPr="00810DDF" w:rsidRDefault="00A65813" w:rsidP="00A65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</w:t>
      </w:r>
      <w:proofErr w:type="gramStart"/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Заказчиком оценки выступает физическое лицо:</w:t>
      </w:r>
    </w:p>
    <w:p w:rsidR="00A65813" w:rsidRDefault="00A65813" w:rsidP="00A65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 паспорта (обязательна страница с пропиской)</w:t>
      </w:r>
    </w:p>
    <w:p w:rsidR="00A65813" w:rsidRPr="00810DDF" w:rsidRDefault="00A65813" w:rsidP="00A65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813" w:rsidRPr="00810DDF" w:rsidRDefault="00A65813" w:rsidP="00A65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Заказчиком оценки выступает юридическое лицо:</w:t>
      </w:r>
    </w:p>
    <w:p w:rsidR="00A65813" w:rsidRDefault="00A65813" w:rsidP="00A65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Полные реквизиты (обязательно включая ОГРН с датой присвоения)</w:t>
      </w:r>
    </w:p>
    <w:p w:rsidR="00A65813" w:rsidRDefault="00A65813" w:rsidP="00A65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Справку о величине налога на имущество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земельных платежах.</w:t>
      </w:r>
    </w:p>
    <w:p w:rsidR="00B35DB2" w:rsidRPr="00810DDF" w:rsidRDefault="00B35DB2" w:rsidP="00A65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DB2" w:rsidRPr="001E28B2" w:rsidRDefault="00B35DB2" w:rsidP="00B35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E28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Все документы предоставляются в виде копий заверенных подписью и печатью заказчика</w:t>
      </w:r>
    </w:p>
    <w:p w:rsidR="000076F6" w:rsidRPr="000076F6" w:rsidRDefault="000076F6" w:rsidP="00C5274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6F6" w:rsidRDefault="000076F6" w:rsidP="00D94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45FE" w:rsidRPr="00CF76A8" w:rsidRDefault="00D945FE" w:rsidP="00D94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45FE" w:rsidRDefault="00D945FE" w:rsidP="00F65D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F65DAF" w:rsidRDefault="00F65DAF"/>
    <w:sectPr w:rsidR="00F6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5003"/>
    <w:multiLevelType w:val="hybridMultilevel"/>
    <w:tmpl w:val="808CD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4D"/>
    <w:rsid w:val="000076F6"/>
    <w:rsid w:val="001A15A5"/>
    <w:rsid w:val="001E28B2"/>
    <w:rsid w:val="0033103C"/>
    <w:rsid w:val="00361225"/>
    <w:rsid w:val="00414B4F"/>
    <w:rsid w:val="00490E4D"/>
    <w:rsid w:val="007B3253"/>
    <w:rsid w:val="00810DDF"/>
    <w:rsid w:val="008F1A76"/>
    <w:rsid w:val="00A65813"/>
    <w:rsid w:val="00B35DB2"/>
    <w:rsid w:val="00C40027"/>
    <w:rsid w:val="00C52746"/>
    <w:rsid w:val="00CD7EF2"/>
    <w:rsid w:val="00CF76A8"/>
    <w:rsid w:val="00D945FE"/>
    <w:rsid w:val="00F42CA1"/>
    <w:rsid w:val="00F65DAF"/>
    <w:rsid w:val="00FA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257">
              <w:marLeft w:val="-4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4349">
                  <w:marLeft w:val="54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0642">
                      <w:marLeft w:val="0"/>
                      <w:marRight w:val="0"/>
                      <w:marTop w:val="1095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ergonismo.od.ua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27</cp:revision>
  <dcterms:created xsi:type="dcterms:W3CDTF">2011-02-18T07:06:00Z</dcterms:created>
  <dcterms:modified xsi:type="dcterms:W3CDTF">2011-02-18T11:09:00Z</dcterms:modified>
</cp:coreProperties>
</file>